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457" w:rsidRPr="00EC2457" w:rsidRDefault="00EC2457" w:rsidP="00EC2457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сроках проведения итогового сочинения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(изложения) в декабре 2022 года</w:t>
      </w:r>
      <w:r w:rsidRPr="00EC2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C2457" w:rsidRPr="00EC2457" w:rsidRDefault="00EC2457" w:rsidP="00EC2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срок подачи заявления для участия в написании итогового сочинения (изложения) </w:t>
      </w:r>
      <w:r w:rsidRPr="00EC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декабря 2022 года</w:t>
      </w:r>
      <w:r w:rsidRPr="00EC245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завершается </w:t>
      </w:r>
      <w:r w:rsidRPr="00EC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 ноября 2022 года</w:t>
      </w:r>
      <w:r w:rsidRPr="00E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2457" w:rsidRPr="00EC2457" w:rsidRDefault="00EC2457" w:rsidP="00EC2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по образовательным программам среднего общего образования подают заявление в свою образовательную организацию, выпускники прошлых лет и лица, обучающиеся по образовательным программам среднего профессионального образования – в места регистрации выпускников прошлых лет, обучающихся по образовательным программам среднего профессионального образования для участия в написании итогового сочинения в 2022-2023 учебном году, а также на сдачу единого государственного экзамена на территории Вологодской области в 2023 году </w:t>
      </w:r>
      <w:hyperlink r:id="rId4" w:history="1">
        <w:r w:rsidRPr="00EC24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(прилагается).</w:t>
        </w:r>
      </w:hyperlink>
      <w:r w:rsidRPr="00E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2457" w:rsidRPr="00EC2457" w:rsidRDefault="00EC2457" w:rsidP="00EC2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сочинение (изложение) является допуском к государственной итоговой аттестации. </w:t>
      </w:r>
    </w:p>
    <w:p w:rsidR="00EC2457" w:rsidRPr="00EC2457" w:rsidRDefault="00EC2457" w:rsidP="00EC2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сочинение (изложение) проводится в обязательном порядке для выпускников образовательных организаций, реализующих программы среднего общего образования. Итоговое изложение вправе писать лица с ограниченными возможностями здоровья, дети-инвалиды, инвалиды, лица, обучающиеся по состоянию здоровья на дому и обучающиеся, получающие среднее общее образование в специальных учебно-воспитательных учреждениях закрытого типа, а также в учреждениях, исполняющих наказание в виде лишения свободы. </w:t>
      </w:r>
    </w:p>
    <w:p w:rsidR="00EC2457" w:rsidRPr="00EC2457" w:rsidRDefault="00EC2457" w:rsidP="00EC2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желанию итоговое сочинение могут писать выпускники прошлых лет и обучающиеся образовательных организаций, реализующих образовательные программы среднего профессионального образования, с целью представления его результатов в вузы. </w:t>
      </w:r>
    </w:p>
    <w:p w:rsidR="000C72E3" w:rsidRPr="00EC2457" w:rsidRDefault="00EC2457">
      <w:pPr>
        <w:rPr>
          <w:rFonts w:ascii="Times New Roman" w:hAnsi="Times New Roman" w:cs="Times New Roman"/>
        </w:rPr>
      </w:pPr>
      <w:r w:rsidRPr="00EC2457">
        <w:rPr>
          <w:rFonts w:ascii="Times New Roman" w:hAnsi="Times New Roman" w:cs="Times New Roman"/>
        </w:rPr>
        <w:t>Источник: Сайт Департамента образования Вологодской области.</w:t>
      </w:r>
      <w:bookmarkStart w:id="0" w:name="_GoBack"/>
      <w:bookmarkEnd w:id="0"/>
    </w:p>
    <w:sectPr w:rsidR="000C72E3" w:rsidRPr="00EC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1C"/>
    <w:rsid w:val="000C72E3"/>
    <w:rsid w:val="00BC5F1C"/>
    <w:rsid w:val="00EC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CBB26-6C46-4EEF-A84A-16078F98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pobr.gov35.ru/dokumenty/2070_&#1052;&#1077;&#1089;&#1090;&#1072;%20&#1088;&#1077;&#1075;&#1080;&#1089;&#1090;&#1088;&#1072;&#1094;&#1080;&#1080;%20&#1042;&#1055;&#1051;_2022-2023%20&#1075;.&#1075;.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2022-10-24T05:38:00Z</dcterms:created>
  <dcterms:modified xsi:type="dcterms:W3CDTF">2022-10-24T05:41:00Z</dcterms:modified>
</cp:coreProperties>
</file>